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A" w:rsidRDefault="00485A1A" w:rsidP="009208D7">
      <w:pPr>
        <w:pStyle w:val="NormalnyWeb"/>
        <w:spacing w:before="0" w:beforeAutospacing="0" w:after="0" w:afterAutospacing="0"/>
        <w:jc w:val="both"/>
        <w:rPr>
          <w:b/>
        </w:rPr>
      </w:pPr>
    </w:p>
    <w:p w:rsidR="005C5DA1" w:rsidRDefault="005C5DA1" w:rsidP="009208D7">
      <w:pPr>
        <w:pStyle w:val="NormalnyWeb"/>
        <w:spacing w:before="0" w:beforeAutospacing="0" w:after="0" w:afterAutospacing="0"/>
        <w:jc w:val="both"/>
        <w:rPr>
          <w:b/>
        </w:rPr>
      </w:pPr>
      <w:r w:rsidRPr="00281A1F">
        <w:rPr>
          <w:b/>
        </w:rPr>
        <w:t xml:space="preserve">Dostępne formy wsparcia w projekcie </w:t>
      </w:r>
      <w:r w:rsidRPr="00281A1F">
        <w:rPr>
          <w:b/>
          <w:bCs/>
          <w:sz w:val="26"/>
          <w:szCs w:val="26"/>
        </w:rPr>
        <w:t>Regionalnego Programu Operacyjnego Województwa Małopolskiego 2014 – 2020 „</w:t>
      </w:r>
      <w:r w:rsidRPr="00281A1F">
        <w:rPr>
          <w:b/>
        </w:rPr>
        <w:t>Kwalifikacje zawodowe sukcesem na rynku pracy II</w:t>
      </w:r>
      <w:r w:rsidR="009208D7">
        <w:rPr>
          <w:b/>
        </w:rPr>
        <w:t>”</w:t>
      </w:r>
      <w:r w:rsidRPr="00281A1F">
        <w:rPr>
          <w:b/>
        </w:rPr>
        <w:t xml:space="preserve"> realizowane przez Centrum Kształcenia </w:t>
      </w:r>
      <w:r w:rsidR="009208D7">
        <w:rPr>
          <w:b/>
        </w:rPr>
        <w:t>Z</w:t>
      </w:r>
      <w:r w:rsidRPr="00281A1F">
        <w:rPr>
          <w:b/>
        </w:rPr>
        <w:t>awodowego w Tarnowie ul.</w:t>
      </w:r>
      <w:r w:rsidR="009208D7">
        <w:rPr>
          <w:b/>
        </w:rPr>
        <w:t> </w:t>
      </w:r>
      <w:r w:rsidRPr="00281A1F">
        <w:rPr>
          <w:b/>
        </w:rPr>
        <w:t xml:space="preserve">Szujskiego 13, 33-100 Tarnów </w:t>
      </w:r>
      <w:r>
        <w:rPr>
          <w:b/>
        </w:rPr>
        <w:t xml:space="preserve">dla </w:t>
      </w:r>
      <w:r w:rsidR="005D5592">
        <w:rPr>
          <w:b/>
        </w:rPr>
        <w:t>uczniów szkół o kształceniu zawodowym z subregionu tarnowskiego</w:t>
      </w:r>
    </w:p>
    <w:p w:rsidR="005C5DA1" w:rsidRPr="00281A1F" w:rsidRDefault="005C5DA1" w:rsidP="005C5DA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5C5DA1" w:rsidRDefault="005C5DA1" w:rsidP="005C5DA1">
      <w:pPr>
        <w:pStyle w:val="NormalnyWeb"/>
        <w:spacing w:before="0" w:beforeAutospacing="0" w:after="0" w:afterAutospacing="0"/>
      </w:pPr>
    </w:p>
    <w:p w:rsidR="00CC272C" w:rsidRDefault="00505978" w:rsidP="00505978">
      <w:pPr>
        <w:pStyle w:val="NormalnyWeb"/>
        <w:spacing w:before="0" w:beforeAutospacing="0" w:after="0" w:afterAutospacing="0"/>
      </w:pPr>
      <w:r>
        <w:t xml:space="preserve">1. </w:t>
      </w:r>
      <w:r w:rsidR="00CC272C">
        <w:t>KKZ:</w:t>
      </w:r>
    </w:p>
    <w:p w:rsidR="005C5DA1" w:rsidRDefault="005C5DA1" w:rsidP="00505978">
      <w:pPr>
        <w:pStyle w:val="NormalnyWeb"/>
        <w:spacing w:before="0" w:beforeAutospacing="0" w:after="0" w:afterAutospacing="0"/>
      </w:pPr>
    </w:p>
    <w:p w:rsidR="00CC272C" w:rsidRDefault="00CC272C" w:rsidP="005C5DA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 xml:space="preserve">EE.03 „Montaż oraz instalowanie układów i urządzeń </w:t>
      </w:r>
      <w:r w:rsidR="005C5DA1">
        <w:t>elektronicznych” (500 godzin).</w:t>
      </w:r>
    </w:p>
    <w:p w:rsidR="00CC272C" w:rsidRDefault="00CC272C" w:rsidP="005C5DA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EE.08 „Montaż i eksploatacja systemów komputerowych, urządzeń peryferyjnych i</w:t>
      </w:r>
      <w:r w:rsidR="00C71CE8">
        <w:t> </w:t>
      </w:r>
      <w:r>
        <w:t>sieci” (650 godzin)</w:t>
      </w:r>
      <w:r w:rsidR="005C5DA1">
        <w:t>.</w:t>
      </w:r>
    </w:p>
    <w:p w:rsidR="00CC272C" w:rsidRDefault="00CC272C" w:rsidP="005C5DA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EE.05 „Montaż, uruchamianie i konserwacja instalacji, maszyn i urządzeń elektrycznych” (720 godzin</w:t>
      </w:r>
      <w:r w:rsidR="005C5DA1">
        <w:t>).</w:t>
      </w:r>
    </w:p>
    <w:p w:rsidR="00CC272C" w:rsidRDefault="00CC272C" w:rsidP="005C5DA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MG.12 „Obsługa, diagnozowanie oraz naprawa elektrycznych i elektronicznych układów pojaz</w:t>
      </w:r>
      <w:r w:rsidR="005C5DA1">
        <w:t>dów samochodowych” (450 godzin).</w:t>
      </w:r>
    </w:p>
    <w:p w:rsidR="00CC272C" w:rsidRDefault="00CC272C" w:rsidP="005C5DA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MG.19 „Użytkowanie obrabi</w:t>
      </w:r>
      <w:r w:rsidR="005C5DA1">
        <w:t>arek skrawających” (650 godzin).</w:t>
      </w:r>
    </w:p>
    <w:p w:rsidR="00CC272C" w:rsidRDefault="00CC272C" w:rsidP="00505978">
      <w:pPr>
        <w:pStyle w:val="NormalnyWeb"/>
        <w:spacing w:before="0" w:beforeAutospacing="0" w:after="0" w:afterAutospacing="0"/>
      </w:pPr>
    </w:p>
    <w:p w:rsidR="00505978" w:rsidRDefault="00CC272C" w:rsidP="00505978">
      <w:pPr>
        <w:pStyle w:val="NormalnyWeb"/>
        <w:spacing w:before="0" w:beforeAutospacing="0" w:after="0" w:afterAutospacing="0"/>
      </w:pPr>
      <w:r>
        <w:t xml:space="preserve">2. </w:t>
      </w:r>
      <w:r w:rsidR="00505978">
        <w:t>Kursy zawodowe:</w:t>
      </w:r>
    </w:p>
    <w:p w:rsidR="005C5DA1" w:rsidRDefault="005C5DA1" w:rsidP="00505978">
      <w:pPr>
        <w:pStyle w:val="NormalnyWeb"/>
        <w:spacing w:before="0" w:beforeAutospacing="0" w:after="0" w:afterAutospacing="0"/>
      </w:pP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dla elektryków SEP (50 godzin)</w:t>
      </w:r>
      <w:r w:rsidR="005C5DA1">
        <w:t>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Kurs obsługa i </w:t>
      </w:r>
      <w:r w:rsidR="005C5DA1">
        <w:t>programowanie robota (20 godzin)</w:t>
      </w:r>
      <w:r>
        <w:t xml:space="preserve">. 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innowacyjna nauka projektowania i tworzenie produktu (30 godzin).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montaż i demontaż komponentów THT, SMD i BGA (25 godzin).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grafika komputerowa (30 godzin).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programowanie obiekt</w:t>
      </w:r>
      <w:r w:rsidR="005C5DA1">
        <w:t>owe</w:t>
      </w:r>
      <w:r>
        <w:t xml:space="preserve"> (40 godzin).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programowanie aplikacji desktopowych (50 godzin).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programowanie aplikacji internetowych (50 godzin).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programowanie gier komputerowych (50 godzin)</w:t>
      </w:r>
      <w:r w:rsidR="00417C22">
        <w:t>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Kurs operatora obrabiarek sterowanych numerycznie – </w:t>
      </w:r>
      <w:r w:rsidR="00361039">
        <w:t>z egzaminem c</w:t>
      </w:r>
      <w:r>
        <w:t>zeladni</w:t>
      </w:r>
      <w:r w:rsidR="00361039">
        <w:t>czym</w:t>
      </w:r>
      <w:r>
        <w:t xml:space="preserve"> (100 godzin)</w:t>
      </w:r>
      <w:r w:rsidR="00361039">
        <w:t>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technolog, programista, operator obrabiarek steru</w:t>
      </w:r>
      <w:r w:rsidR="00361039">
        <w:t>jących numerycznie (100 godzin).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spawania metodą MAG (145 godzin)</w:t>
      </w:r>
      <w:r w:rsidR="00361039">
        <w:t>.</w:t>
      </w:r>
    </w:p>
    <w:p w:rsidR="00505978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spawania metodą TIG (145 godzin).</w:t>
      </w:r>
    </w:p>
    <w:p w:rsidR="00361039" w:rsidRDefault="00505978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diagnostów samochodowych</w:t>
      </w:r>
      <w:r w:rsidR="00361039">
        <w:t xml:space="preserve"> z elementami mechatroniki sam.</w:t>
      </w:r>
      <w:r>
        <w:t xml:space="preserve"> (50 godzin)</w:t>
      </w:r>
      <w:r w:rsidR="00361039">
        <w:t>.</w:t>
      </w:r>
    </w:p>
    <w:p w:rsidR="00505978" w:rsidRDefault="00361039" w:rsidP="005C5DA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Kurs zmiana opon i prostowanie felg (15 godzin).</w:t>
      </w:r>
    </w:p>
    <w:p w:rsidR="00361039" w:rsidRDefault="00361039" w:rsidP="00505978">
      <w:pPr>
        <w:pStyle w:val="NormalnyWeb"/>
        <w:spacing w:before="0" w:beforeAutospacing="0" w:after="0" w:afterAutospacing="0"/>
      </w:pPr>
    </w:p>
    <w:p w:rsidR="00BC4036" w:rsidRDefault="00BC4036" w:rsidP="001E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036" w:rsidRDefault="00BC4036" w:rsidP="001E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036" w:rsidRDefault="00BC4036" w:rsidP="001E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4036" w:rsidSect="00A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D" w:rsidRDefault="00FE0DFD" w:rsidP="00485A1A">
      <w:pPr>
        <w:spacing w:after="0" w:line="240" w:lineRule="auto"/>
      </w:pPr>
      <w:r>
        <w:separator/>
      </w:r>
    </w:p>
  </w:endnote>
  <w:endnote w:type="continuationSeparator" w:id="0">
    <w:p w:rsidR="00FE0DFD" w:rsidRDefault="00FE0DFD" w:rsidP="0048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1A" w:rsidRDefault="00936841">
    <w:pPr>
      <w:pStyle w:val="Stopka"/>
    </w:pPr>
    <w:r>
      <w:rPr>
        <w:noProof/>
        <w:lang w:eastAsia="pl-PL"/>
      </w:rPr>
      <w:pict>
        <v:group id="_x0000_s10241" style="position:absolute;margin-left:-7.6pt;margin-top:.85pt;width:475.8pt;height:22.7pt;z-index:251658240" coordorigin="1085872,1100451" coordsize="61200,2880">
          <v:line id="_x0000_s10242" style="position:absolute;mso-wrap-distance-left:2.88pt;mso-wrap-distance-top:2.88pt;mso-wrap-distance-right:2.88pt;mso-wrap-distance-bottom:2.88pt" from="1085872,1100451" to="1147072,1100451" o:cliptowrap="t">
            <v:shadow color="#ccc"/>
          </v:line>
          <v:line id="_x0000_s10243" style="position:absolute;mso-wrap-distance-left:2.88pt;mso-wrap-distance-top:2.88pt;mso-wrap-distance-right:2.88pt;mso-wrap-distance-bottom:2.88pt" from="1085872,1103331" to="1147072,1103331" o:cliptowrap="t">
            <v:shadow color="#ccc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10244" type="#_x0000_t202" style="position:absolute;left:1085872;top:1100811;width:61200;height:216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44;mso-column-margin:2mm" inset="2.88pt,2.88pt,2.88pt,2.88pt">
              <w:txbxContent>
                <w:p w:rsidR="00485A1A" w:rsidRPr="00EB7668" w:rsidRDefault="00485A1A" w:rsidP="00485A1A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B7668">
                    <w:rPr>
                      <w:rFonts w:ascii="Calibri" w:eastAsia="Times New Roman" w:hAnsi="Calibri" w:cs="Times New Roman"/>
                      <w:b/>
                      <w:bCs/>
                      <w:spacing w:val="16"/>
                      <w:sz w:val="14"/>
                      <w:szCs w:val="14"/>
                    </w:rPr>
                    <w:t>Projekt współfinansowany ze środków Unii Europejskiej w ramach Regionalnego Programu Operacyjnego</w:t>
                  </w:r>
                  <w:r w:rsidRPr="00EB766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D" w:rsidRDefault="00FE0DFD" w:rsidP="00485A1A">
      <w:pPr>
        <w:spacing w:after="0" w:line="240" w:lineRule="auto"/>
      </w:pPr>
      <w:r>
        <w:separator/>
      </w:r>
    </w:p>
  </w:footnote>
  <w:footnote w:type="continuationSeparator" w:id="0">
    <w:p w:rsidR="00FE0DFD" w:rsidRDefault="00FE0DFD" w:rsidP="0048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1A" w:rsidRPr="0008492E" w:rsidRDefault="00485A1A" w:rsidP="00485A1A">
    <w:pPr>
      <w:tabs>
        <w:tab w:val="left" w:pos="1139"/>
      </w:tabs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634822" cy="858741"/>
          <wp:effectExtent l="19050" t="0" r="3478" b="0"/>
          <wp:docPr id="4" name="Obraz 1" descr="C:\Users\Aga\Desktop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esktop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64" cy="86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38307" cy="755374"/>
          <wp:effectExtent l="0" t="0" r="0" b="0"/>
          <wp:docPr id="5" name="Obraz 2" descr="https://www.malopolska.pl/_userfiles/uploads/Marka%20Ma%C5%82opolska/logo%20BLACK%20MONO%20szraf%20MINI%20H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alopolska.pl/_userfiles/uploads/Marka%20Ma%C5%82opolska/logo%20BLACK%20MONO%20szraf%20MINI%20H_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72" cy="755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13117" cy="747422"/>
          <wp:effectExtent l="19050" t="0" r="0" b="0"/>
          <wp:docPr id="6" name="Obraz 3" descr="Znalezione obrazy dla zapytania: logo czarno białe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: logo czarno białe europejski fundusz społeczny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21" cy="74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</w:t>
    </w:r>
    <w:r w:rsidRPr="00651A8A">
      <w:rPr>
        <w:rFonts w:ascii="Times New Roman" w:hAnsi="Times New Roman"/>
        <w:b/>
        <w:bCs/>
        <w:spacing w:val="98"/>
        <w:sz w:val="17"/>
        <w:szCs w:val="17"/>
        <w:u w:val="single"/>
      </w:rPr>
      <w:t>Kwalifikacje zawodowe sukcesem na rynku pracy II</w:t>
    </w:r>
    <w:r>
      <w:rPr>
        <w:b/>
      </w:rPr>
      <w:t xml:space="preserve">        </w:t>
    </w:r>
  </w:p>
  <w:p w:rsidR="00485A1A" w:rsidRDefault="00485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652"/>
    <w:multiLevelType w:val="hybridMultilevel"/>
    <w:tmpl w:val="ADE2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5C15"/>
    <w:multiLevelType w:val="hybridMultilevel"/>
    <w:tmpl w:val="948A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2764"/>
    <w:multiLevelType w:val="hybridMultilevel"/>
    <w:tmpl w:val="C6A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8DB"/>
    <w:multiLevelType w:val="hybridMultilevel"/>
    <w:tmpl w:val="B3323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A5623"/>
    <w:multiLevelType w:val="hybridMultilevel"/>
    <w:tmpl w:val="A4723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94F03"/>
    <w:multiLevelType w:val="hybridMultilevel"/>
    <w:tmpl w:val="D484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5978"/>
    <w:rsid w:val="000642CE"/>
    <w:rsid w:val="000E1F15"/>
    <w:rsid w:val="001030E7"/>
    <w:rsid w:val="00116E3E"/>
    <w:rsid w:val="001731C5"/>
    <w:rsid w:val="00196A2E"/>
    <w:rsid w:val="001A5441"/>
    <w:rsid w:val="001D476C"/>
    <w:rsid w:val="001D7DF7"/>
    <w:rsid w:val="001E6D82"/>
    <w:rsid w:val="00225A2E"/>
    <w:rsid w:val="002345F3"/>
    <w:rsid w:val="00291AB6"/>
    <w:rsid w:val="002B1BE0"/>
    <w:rsid w:val="002D5DD8"/>
    <w:rsid w:val="0030506C"/>
    <w:rsid w:val="00361039"/>
    <w:rsid w:val="00361BCB"/>
    <w:rsid w:val="003A6435"/>
    <w:rsid w:val="00417C22"/>
    <w:rsid w:val="00485A1A"/>
    <w:rsid w:val="004D6043"/>
    <w:rsid w:val="00505978"/>
    <w:rsid w:val="005429B9"/>
    <w:rsid w:val="00554826"/>
    <w:rsid w:val="005951FB"/>
    <w:rsid w:val="005B75EC"/>
    <w:rsid w:val="005C5DA1"/>
    <w:rsid w:val="005D13F0"/>
    <w:rsid w:val="005D5592"/>
    <w:rsid w:val="005E4A6D"/>
    <w:rsid w:val="00635423"/>
    <w:rsid w:val="0065108D"/>
    <w:rsid w:val="006765C2"/>
    <w:rsid w:val="006804A4"/>
    <w:rsid w:val="006D1BDE"/>
    <w:rsid w:val="00744D50"/>
    <w:rsid w:val="007910AB"/>
    <w:rsid w:val="00860336"/>
    <w:rsid w:val="008D3E40"/>
    <w:rsid w:val="009208D7"/>
    <w:rsid w:val="00927358"/>
    <w:rsid w:val="00936841"/>
    <w:rsid w:val="00A245FA"/>
    <w:rsid w:val="00A47774"/>
    <w:rsid w:val="00A872B2"/>
    <w:rsid w:val="00AE6A26"/>
    <w:rsid w:val="00AF46E1"/>
    <w:rsid w:val="00B00523"/>
    <w:rsid w:val="00BA6C41"/>
    <w:rsid w:val="00BC4036"/>
    <w:rsid w:val="00C71CE8"/>
    <w:rsid w:val="00C81415"/>
    <w:rsid w:val="00C82AE8"/>
    <w:rsid w:val="00CC272C"/>
    <w:rsid w:val="00CE2B25"/>
    <w:rsid w:val="00D60384"/>
    <w:rsid w:val="00DE2D0E"/>
    <w:rsid w:val="00E10E6E"/>
    <w:rsid w:val="00E15B50"/>
    <w:rsid w:val="00E26AD5"/>
    <w:rsid w:val="00EA3E4C"/>
    <w:rsid w:val="00ED195F"/>
    <w:rsid w:val="00EF6695"/>
    <w:rsid w:val="00F11F52"/>
    <w:rsid w:val="00F34801"/>
    <w:rsid w:val="00F956E8"/>
    <w:rsid w:val="00FE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A1A"/>
  </w:style>
  <w:style w:type="paragraph" w:styleId="Stopka">
    <w:name w:val="footer"/>
    <w:basedOn w:val="Normalny"/>
    <w:link w:val="StopkaZnak"/>
    <w:uiPriority w:val="99"/>
    <w:semiHidden/>
    <w:unhideWhenUsed/>
    <w:rsid w:val="0048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A1A"/>
  </w:style>
  <w:style w:type="paragraph" w:styleId="Tekstdymka">
    <w:name w:val="Balloon Text"/>
    <w:basedOn w:val="Normalny"/>
    <w:link w:val="TekstdymkaZnak"/>
    <w:uiPriority w:val="99"/>
    <w:semiHidden/>
    <w:unhideWhenUsed/>
    <w:rsid w:val="0048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2</cp:revision>
  <dcterms:created xsi:type="dcterms:W3CDTF">2023-04-20T10:00:00Z</dcterms:created>
  <dcterms:modified xsi:type="dcterms:W3CDTF">2023-04-20T10:00:00Z</dcterms:modified>
</cp:coreProperties>
</file>